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FCFD9" w14:textId="77CC541B" w:rsidR="00626B8F" w:rsidRDefault="00B548AD" w:rsidP="00626B8F">
      <w:pPr>
        <w:pStyle w:val="Tekstpodstawowy"/>
        <w:spacing w:line="276" w:lineRule="auto"/>
        <w:ind w:left="0" w:right="94"/>
        <w:rPr>
          <w:i/>
          <w:spacing w:val="-46"/>
        </w:rPr>
      </w:pPr>
      <w:r w:rsidRPr="00626B8F">
        <w:rPr>
          <w:i/>
        </w:rPr>
        <w:t>Załącznik</w:t>
      </w:r>
      <w:r w:rsidRPr="00626B8F">
        <w:rPr>
          <w:i/>
          <w:spacing w:val="-5"/>
        </w:rPr>
        <w:t xml:space="preserve"> </w:t>
      </w:r>
      <w:r w:rsidRPr="00626B8F">
        <w:rPr>
          <w:i/>
        </w:rPr>
        <w:t>nr</w:t>
      </w:r>
      <w:r w:rsidRPr="00626B8F">
        <w:rPr>
          <w:i/>
          <w:spacing w:val="-8"/>
        </w:rPr>
        <w:t xml:space="preserve"> </w:t>
      </w:r>
      <w:r w:rsidRPr="00626B8F">
        <w:rPr>
          <w:i/>
        </w:rPr>
        <w:t>1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do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zapytania</w:t>
      </w:r>
      <w:r w:rsidRPr="00626B8F">
        <w:rPr>
          <w:i/>
          <w:spacing w:val="-10"/>
        </w:rPr>
        <w:t xml:space="preserve"> </w:t>
      </w:r>
      <w:r w:rsidRPr="00626B8F">
        <w:rPr>
          <w:i/>
        </w:rPr>
        <w:t>ofertowego</w:t>
      </w:r>
      <w:r w:rsidR="00626B8F" w:rsidRPr="00626B8F">
        <w:rPr>
          <w:i/>
        </w:rPr>
        <w:t xml:space="preserve"> </w:t>
      </w:r>
    </w:p>
    <w:p w14:paraId="47D57271" w14:textId="11B5ABE6" w:rsidR="00B548AD" w:rsidRPr="00626B8F" w:rsidRDefault="00B548AD" w:rsidP="00626B8F">
      <w:pPr>
        <w:pStyle w:val="Tekstpodstawowy"/>
        <w:spacing w:line="276" w:lineRule="auto"/>
        <w:ind w:left="0" w:right="94"/>
        <w:rPr>
          <w:i/>
        </w:rPr>
      </w:pPr>
      <w:r w:rsidRPr="00626B8F">
        <w:rPr>
          <w:i/>
        </w:rPr>
        <w:t>Formularz</w:t>
      </w:r>
      <w:r w:rsidRPr="00626B8F">
        <w:rPr>
          <w:i/>
          <w:spacing w:val="-2"/>
        </w:rPr>
        <w:t xml:space="preserve"> </w:t>
      </w:r>
      <w:r w:rsidRPr="00626B8F">
        <w:rPr>
          <w:i/>
        </w:rPr>
        <w:t>ofertowy</w:t>
      </w:r>
    </w:p>
    <w:p w14:paraId="629422C7" w14:textId="77777777" w:rsidR="00B548AD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Oferta</w:t>
      </w:r>
      <w:r w:rsidRPr="00626B8F">
        <w:rPr>
          <w:b/>
          <w:spacing w:val="-4"/>
        </w:rPr>
        <w:t xml:space="preserve"> </w:t>
      </w:r>
      <w:r w:rsidRPr="00626B8F">
        <w:rPr>
          <w:b/>
        </w:rPr>
        <w:t>dla</w:t>
      </w:r>
    </w:p>
    <w:p w14:paraId="52C71C9F" w14:textId="77777777" w:rsidR="00AA112D" w:rsidRPr="00AA112D" w:rsidRDefault="00AA112D" w:rsidP="00AA112D">
      <w:pPr>
        <w:pStyle w:val="Tekstpodstawowy"/>
        <w:spacing w:line="276" w:lineRule="auto"/>
        <w:ind w:left="0"/>
        <w:jc w:val="center"/>
        <w:rPr>
          <w:b/>
        </w:rPr>
      </w:pPr>
      <w:r w:rsidRPr="00AA112D">
        <w:rPr>
          <w:b/>
        </w:rPr>
        <w:t>FAST S.A.</w:t>
      </w:r>
    </w:p>
    <w:p w14:paraId="3BA1E9F0" w14:textId="77777777" w:rsidR="00AA112D" w:rsidRPr="00AA112D" w:rsidRDefault="00AA112D" w:rsidP="00AA112D">
      <w:pPr>
        <w:pStyle w:val="Tekstpodstawowy"/>
        <w:spacing w:line="276" w:lineRule="auto"/>
        <w:ind w:left="0"/>
        <w:jc w:val="center"/>
        <w:rPr>
          <w:b/>
        </w:rPr>
      </w:pPr>
      <w:r w:rsidRPr="00AA112D">
        <w:rPr>
          <w:b/>
        </w:rPr>
        <w:t>ul. Kadłubowców 2</w:t>
      </w:r>
    </w:p>
    <w:p w14:paraId="4D985E6C" w14:textId="77777777" w:rsidR="00AA112D" w:rsidRPr="00AA112D" w:rsidRDefault="00AA112D" w:rsidP="00AA112D">
      <w:pPr>
        <w:pStyle w:val="Tekstpodstawowy"/>
        <w:spacing w:line="276" w:lineRule="auto"/>
        <w:ind w:left="0"/>
        <w:jc w:val="center"/>
        <w:rPr>
          <w:b/>
        </w:rPr>
      </w:pPr>
      <w:r w:rsidRPr="00AA112D">
        <w:rPr>
          <w:b/>
        </w:rPr>
        <w:t>81-336 Gdynia</w:t>
      </w:r>
    </w:p>
    <w:p w14:paraId="67A8FE75" w14:textId="696B44F3" w:rsidR="00B548AD" w:rsidRDefault="00AA112D" w:rsidP="00AA112D">
      <w:pPr>
        <w:pStyle w:val="Tekstpodstawowy"/>
        <w:spacing w:line="276" w:lineRule="auto"/>
        <w:ind w:left="0"/>
        <w:jc w:val="center"/>
        <w:rPr>
          <w:b/>
        </w:rPr>
      </w:pPr>
      <w:r w:rsidRPr="00AA112D">
        <w:rPr>
          <w:b/>
        </w:rPr>
        <w:t>NIP: 583 000 56 15</w:t>
      </w:r>
    </w:p>
    <w:p w14:paraId="033B51DF" w14:textId="77777777" w:rsidR="00AA112D" w:rsidRDefault="00AA112D" w:rsidP="00AA112D">
      <w:pPr>
        <w:pStyle w:val="Tekstpodstawowy"/>
        <w:spacing w:line="276" w:lineRule="auto"/>
        <w:ind w:left="0"/>
        <w:jc w:val="center"/>
        <w:rPr>
          <w:sz w:val="28"/>
        </w:rPr>
      </w:pPr>
    </w:p>
    <w:p w14:paraId="1DB832C9" w14:textId="75B5160B" w:rsidR="00626B8F" w:rsidRDefault="00B548AD" w:rsidP="00326027">
      <w:pPr>
        <w:pStyle w:val="Tekstpodstawowy"/>
        <w:spacing w:line="276" w:lineRule="auto"/>
        <w:ind w:left="156" w:right="212"/>
        <w:jc w:val="both"/>
      </w:pPr>
      <w:r>
        <w:t xml:space="preserve">W odpowiedzi na zapytanie ofertowe </w:t>
      </w:r>
      <w:r w:rsidR="00EE6464" w:rsidRPr="00EE6464">
        <w:t xml:space="preserve">nr </w:t>
      </w:r>
      <w:r w:rsidR="00F41CEC">
        <w:t>0</w:t>
      </w:r>
      <w:r w:rsidR="00F10F0B">
        <w:t>4</w:t>
      </w:r>
      <w:r w:rsidR="00F41CEC">
        <w:t>/2025</w:t>
      </w:r>
      <w:r w:rsidR="00626B8F">
        <w:rPr>
          <w:i/>
        </w:rPr>
        <w:t xml:space="preserve"> </w:t>
      </w:r>
      <w:r>
        <w:t>z dnia</w:t>
      </w:r>
      <w:r w:rsidR="00653987">
        <w:t xml:space="preserve"> 11</w:t>
      </w:r>
      <w:r w:rsidR="00E22AAE">
        <w:t>.1</w:t>
      </w:r>
      <w:r w:rsidR="006D6708">
        <w:t>2</w:t>
      </w:r>
      <w:r w:rsidR="00E22AAE">
        <w:t>.2025 r</w:t>
      </w:r>
      <w:r w:rsidR="00666649">
        <w:t>.</w:t>
      </w:r>
      <w:r>
        <w:t xml:space="preserve"> </w:t>
      </w:r>
      <w:r w:rsidR="00626B8F">
        <w:t xml:space="preserve">na </w:t>
      </w:r>
      <w:r w:rsidR="00666649">
        <w:t>montaż</w:t>
      </w:r>
      <w:r w:rsidR="00666649" w:rsidRPr="00666649">
        <w:t xml:space="preserve"> instalacji wentylacji mechanicznej z odzyskiem ciepła w budynku o funkcji biurowo – magazynowej</w:t>
      </w:r>
      <w:r w:rsidR="00326027">
        <w:t>,</w:t>
      </w:r>
      <w:r w:rsidR="00EE3C35">
        <w:rPr>
          <w:b/>
          <w:bCs/>
        </w:rPr>
        <w:t xml:space="preserve"> </w:t>
      </w:r>
      <w:r w:rsidR="00626B8F">
        <w:t>zw</w:t>
      </w:r>
      <w:r w:rsidR="00EE3C35">
        <w:t xml:space="preserve">iązanej </w:t>
      </w:r>
      <w:r>
        <w:t>z</w:t>
      </w:r>
      <w:r w:rsidR="00F123B8">
        <w:rPr>
          <w:spacing w:val="64"/>
        </w:rPr>
        <w:t xml:space="preserve"> </w:t>
      </w:r>
      <w:r>
        <w:t>realizacją</w:t>
      </w:r>
      <w:r>
        <w:rPr>
          <w:spacing w:val="65"/>
        </w:rPr>
        <w:t xml:space="preserve"> </w:t>
      </w:r>
      <w:r w:rsidR="00EE6464">
        <w:t>projektu „Modernizacja</w:t>
      </w:r>
      <w:r w:rsidR="00EE6464" w:rsidRPr="00EE6464">
        <w:t xml:space="preserve"> budynku biurowo-magazynowego w spółce FAST S.A. w celu zwiększenia efektywności energetycznej</w:t>
      </w:r>
      <w:r w:rsidR="00EE6464">
        <w:t>”</w:t>
      </w:r>
      <w:r w:rsidR="00EE3C35">
        <w:t xml:space="preserve"> </w:t>
      </w:r>
      <w:r w:rsidR="00EE3C35">
        <w:rPr>
          <w:spacing w:val="-48"/>
        </w:rPr>
        <w:t>w</w:t>
      </w:r>
      <w:r>
        <w:rPr>
          <w:spacing w:val="56"/>
        </w:rPr>
        <w:t xml:space="preserve"> </w:t>
      </w:r>
      <w:r>
        <w:t>ramach</w:t>
      </w:r>
      <w:r>
        <w:rPr>
          <w:spacing w:val="56"/>
        </w:rPr>
        <w:t xml:space="preserve"> </w:t>
      </w:r>
      <w:r w:rsidR="00326027">
        <w:t xml:space="preserve">Działania 3.01 programu Fundusze Europejskie dla Nowoczesnej Gospodarki 2021-2027 </w:t>
      </w:r>
      <w:r w:rsidR="00326027" w:rsidRPr="00326027">
        <w:rPr>
          <w:i/>
          <w:iCs/>
        </w:rPr>
        <w:t>Kredyt ekologiczny</w:t>
      </w:r>
      <w:r w:rsidR="00326027">
        <w:t>.</w:t>
      </w:r>
    </w:p>
    <w:p w14:paraId="74D8526F" w14:textId="77777777" w:rsidR="00666649" w:rsidRDefault="00666649" w:rsidP="00326027">
      <w:pPr>
        <w:pStyle w:val="Tekstpodstawowy"/>
        <w:spacing w:line="276" w:lineRule="auto"/>
        <w:ind w:left="156" w:right="212"/>
        <w:jc w:val="both"/>
      </w:pPr>
    </w:p>
    <w:p w14:paraId="701AA142" w14:textId="329D5713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1.</w:t>
      </w:r>
      <w:r w:rsidRPr="00626B8F">
        <w:rPr>
          <w:b/>
        </w:rPr>
        <w:tab/>
        <w:t>Nazwa i dane adresowe Oferenta:</w:t>
      </w:r>
    </w:p>
    <w:p w14:paraId="22F9AAF1" w14:textId="7751CF90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Nazwa: ………………………………………………………………………………</w:t>
      </w:r>
      <w:r>
        <w:tab/>
        <w:t>*</w:t>
      </w:r>
    </w:p>
    <w:p w14:paraId="5F1FB185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Adres: ………………………………………………………………………………</w:t>
      </w:r>
      <w:r>
        <w:tab/>
        <w:t>*</w:t>
      </w:r>
    </w:p>
    <w:p w14:paraId="5DEA3094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NIP: ……………………………………………………………………………………</w:t>
      </w:r>
      <w:r>
        <w:tab/>
        <w:t>*</w:t>
      </w:r>
    </w:p>
    <w:p w14:paraId="1894B4C9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</w:p>
    <w:p w14:paraId="7C5681DE" w14:textId="77777777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2. Dane kontaktowe Oferenta:</w:t>
      </w:r>
    </w:p>
    <w:p w14:paraId="13598FAC" w14:textId="38AD1EB8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Osoba do kontaktu: ……………………………………………………………</w:t>
      </w:r>
      <w:r>
        <w:tab/>
        <w:t>*</w:t>
      </w:r>
    </w:p>
    <w:p w14:paraId="6DE97546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Numer telefonu: …</w:t>
      </w:r>
      <w:proofErr w:type="gramStart"/>
      <w:r>
        <w:t>…….</w:t>
      </w:r>
      <w:proofErr w:type="gramEnd"/>
      <w:r>
        <w:t>…………………………………………………</w:t>
      </w:r>
      <w:proofErr w:type="gramStart"/>
      <w:r>
        <w:t>…….</w:t>
      </w:r>
      <w:proofErr w:type="gramEnd"/>
      <w:r>
        <w:t>.</w:t>
      </w:r>
      <w:r>
        <w:tab/>
        <w:t>*</w:t>
      </w:r>
    </w:p>
    <w:p w14:paraId="3044FCAF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 mailowy: ……………………………………………………………</w:t>
      </w:r>
      <w:proofErr w:type="gramStart"/>
      <w:r>
        <w:t>…….</w:t>
      </w:r>
      <w:proofErr w:type="gramEnd"/>
      <w:r>
        <w:t>.</w:t>
      </w:r>
      <w:r>
        <w:tab/>
        <w:t>*</w:t>
      </w:r>
    </w:p>
    <w:p w14:paraId="5E932294" w14:textId="2ACB4B6B" w:rsidR="00626B8F" w:rsidRDefault="00626B8F" w:rsidP="00626B8F">
      <w:pPr>
        <w:pStyle w:val="Tekstpodstawowy"/>
        <w:spacing w:line="276" w:lineRule="auto"/>
        <w:ind w:left="0" w:right="212"/>
        <w:jc w:val="both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553"/>
        <w:gridCol w:w="345"/>
      </w:tblGrid>
      <w:tr w:rsidR="00B548AD" w14:paraId="649F20E0" w14:textId="77777777" w:rsidTr="00626B8F">
        <w:trPr>
          <w:trHeight w:val="418"/>
        </w:trPr>
        <w:tc>
          <w:tcPr>
            <w:tcW w:w="5553" w:type="dxa"/>
            <w:vAlign w:val="center"/>
          </w:tcPr>
          <w:p w14:paraId="35D9E39E" w14:textId="77777777" w:rsidR="00B548AD" w:rsidRDefault="00B548AD" w:rsidP="00626B8F">
            <w:pPr>
              <w:pStyle w:val="TableParagraph"/>
              <w:spacing w:line="276" w:lineRule="auto"/>
              <w:ind w:left="5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Warunki</w:t>
            </w:r>
            <w:proofErr w:type="spellEnd"/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</w:rPr>
              <w:t>oferty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45" w:type="dxa"/>
            <w:vAlign w:val="center"/>
          </w:tcPr>
          <w:p w14:paraId="02FDFB5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47BD1209" w14:textId="77777777" w:rsidR="00B548AD" w:rsidRDefault="00B548AD" w:rsidP="00626B8F">
      <w:pPr>
        <w:pStyle w:val="Tekstpodstawowy"/>
        <w:spacing w:line="276" w:lineRule="auto"/>
        <w:ind w:left="0"/>
        <w:rPr>
          <w:sz w:val="3"/>
        </w:rPr>
      </w:pPr>
    </w:p>
    <w:tbl>
      <w:tblPr>
        <w:tblStyle w:val="TableNormal"/>
        <w:tblW w:w="9580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9"/>
        <w:gridCol w:w="1984"/>
        <w:gridCol w:w="1843"/>
        <w:gridCol w:w="1104"/>
      </w:tblGrid>
      <w:tr w:rsidR="00B548AD" w14:paraId="6139C9B0" w14:textId="77777777" w:rsidTr="00E16E59">
        <w:trPr>
          <w:trHeight w:val="332"/>
        </w:trPr>
        <w:tc>
          <w:tcPr>
            <w:tcW w:w="4649" w:type="dxa"/>
            <w:shd w:val="clear" w:color="auto" w:fill="F2F2F2" w:themeFill="background1" w:themeFillShade="F2"/>
          </w:tcPr>
          <w:p w14:paraId="3B69B9E3" w14:textId="77777777" w:rsidR="00B548AD" w:rsidRPr="00626B8F" w:rsidRDefault="00B548AD" w:rsidP="00626B8F">
            <w:pPr>
              <w:pStyle w:val="TableParagraph"/>
              <w:spacing w:line="276" w:lineRule="auto"/>
              <w:ind w:left="110"/>
              <w:rPr>
                <w:b/>
              </w:rPr>
            </w:pPr>
            <w:proofErr w:type="spellStart"/>
            <w:r w:rsidRPr="00626B8F">
              <w:rPr>
                <w:b/>
              </w:rPr>
              <w:t>Przedmiot</w:t>
            </w:r>
            <w:proofErr w:type="spellEnd"/>
            <w:r w:rsidRPr="00626B8F">
              <w:rPr>
                <w:b/>
                <w:spacing w:val="-3"/>
              </w:rPr>
              <w:t xml:space="preserve"> </w:t>
            </w:r>
            <w:proofErr w:type="spellStart"/>
            <w:r w:rsidRPr="00626B8F">
              <w:rPr>
                <w:b/>
              </w:rPr>
              <w:t>zamówienia</w:t>
            </w:r>
            <w:proofErr w:type="spellEnd"/>
          </w:p>
        </w:tc>
        <w:tc>
          <w:tcPr>
            <w:tcW w:w="1984" w:type="dxa"/>
            <w:shd w:val="clear" w:color="auto" w:fill="F2F2F2" w:themeFill="background1" w:themeFillShade="F2"/>
          </w:tcPr>
          <w:p w14:paraId="620D1267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2"/>
              </w:rPr>
              <w:t xml:space="preserve"> </w:t>
            </w:r>
            <w:r w:rsidRPr="00626B8F">
              <w:rPr>
                <w:b/>
              </w:rPr>
              <w:t>netto*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A87EA90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1"/>
              </w:rPr>
              <w:t xml:space="preserve"> </w:t>
            </w:r>
            <w:proofErr w:type="spellStart"/>
            <w:r w:rsidRPr="00626B8F">
              <w:rPr>
                <w:b/>
              </w:rPr>
              <w:t>brutto</w:t>
            </w:r>
            <w:proofErr w:type="spellEnd"/>
            <w:r w:rsidRPr="00626B8F">
              <w:rPr>
                <w:b/>
              </w:rPr>
              <w:t>*</w:t>
            </w:r>
          </w:p>
        </w:tc>
        <w:tc>
          <w:tcPr>
            <w:tcW w:w="1104" w:type="dxa"/>
            <w:shd w:val="clear" w:color="auto" w:fill="F2F2F2" w:themeFill="background1" w:themeFillShade="F2"/>
          </w:tcPr>
          <w:p w14:paraId="3B3E546E" w14:textId="77777777" w:rsidR="00B548AD" w:rsidRPr="00626B8F" w:rsidRDefault="00B548AD" w:rsidP="00626B8F">
            <w:pPr>
              <w:pStyle w:val="TableParagraph"/>
              <w:spacing w:line="276" w:lineRule="auto"/>
              <w:ind w:left="109"/>
              <w:rPr>
                <w:b/>
              </w:rPr>
            </w:pPr>
            <w:r w:rsidRPr="00626B8F">
              <w:rPr>
                <w:b/>
              </w:rPr>
              <w:t>Waluta</w:t>
            </w:r>
            <w:r w:rsidRPr="00626B8F">
              <w:rPr>
                <w:b/>
                <w:vertAlign w:val="superscript"/>
              </w:rPr>
              <w:t>1</w:t>
            </w:r>
            <w:r w:rsidRPr="00626B8F">
              <w:rPr>
                <w:b/>
              </w:rPr>
              <w:t>*</w:t>
            </w:r>
          </w:p>
        </w:tc>
      </w:tr>
      <w:tr w:rsidR="00B548AD" w14:paraId="2608BF1F" w14:textId="77777777" w:rsidTr="00E16E59">
        <w:trPr>
          <w:trHeight w:val="145"/>
        </w:trPr>
        <w:tc>
          <w:tcPr>
            <w:tcW w:w="4649" w:type="dxa"/>
          </w:tcPr>
          <w:p w14:paraId="00FB5AF4" w14:textId="2040B147" w:rsidR="00B548AD" w:rsidRPr="00911D24" w:rsidRDefault="00666649" w:rsidP="009252F6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right="92"/>
              <w:rPr>
                <w:lang w:val="pl-PL"/>
              </w:rPr>
            </w:pPr>
            <w:r w:rsidRPr="00666649">
              <w:rPr>
                <w:lang w:val="pl-PL"/>
              </w:rPr>
              <w:t>Montaż instalacji wentylacji mechanicznej z odzyskiem ciepła w budynku o funkcji biurowo – magazynowej, znajdującym się przy ul. Budowniczych 1 w Gdyni, woj. pomorskie (1 szt.)</w:t>
            </w:r>
          </w:p>
        </w:tc>
        <w:tc>
          <w:tcPr>
            <w:tcW w:w="1984" w:type="dxa"/>
          </w:tcPr>
          <w:p w14:paraId="45DCF957" w14:textId="77777777" w:rsidR="00B548AD" w:rsidRPr="00911D24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1843" w:type="dxa"/>
          </w:tcPr>
          <w:p w14:paraId="49564903" w14:textId="77777777" w:rsidR="00B548AD" w:rsidRPr="00911D24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1104" w:type="dxa"/>
          </w:tcPr>
          <w:p w14:paraId="0E3BC532" w14:textId="77777777" w:rsidR="00B548AD" w:rsidRPr="00911D24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  <w:lang w:val="pl-PL"/>
              </w:rPr>
            </w:pPr>
          </w:p>
        </w:tc>
      </w:tr>
    </w:tbl>
    <w:p w14:paraId="3898C554" w14:textId="1EADA2D1" w:rsidR="00B548AD" w:rsidRDefault="00B548AD" w:rsidP="00626B8F">
      <w:pPr>
        <w:spacing w:line="276" w:lineRule="auto"/>
        <w:ind w:left="156" w:right="225"/>
        <w:jc w:val="both"/>
        <w:rPr>
          <w:sz w:val="18"/>
        </w:rPr>
      </w:pPr>
      <w:r>
        <w:rPr>
          <w:b/>
          <w:position w:val="8"/>
          <w:sz w:val="14"/>
        </w:rPr>
        <w:t xml:space="preserve">1 </w:t>
      </w:r>
      <w:r w:rsidR="00666649" w:rsidRPr="00666649">
        <w:rPr>
          <w:sz w:val="18"/>
        </w:rPr>
        <w:t>w przypadku oferty podanej w walucie obcej do przeliczenia zostanie zastosowany średni kurs NBP z ostatniego dnia roboczego poprzedzającego publikację zapytania ofertowego przez Zamawiającego</w:t>
      </w:r>
      <w:r w:rsidR="00666649">
        <w:rPr>
          <w:sz w:val="18"/>
        </w:rPr>
        <w:t>.</w:t>
      </w:r>
    </w:p>
    <w:p w14:paraId="57D702C7" w14:textId="77777777" w:rsidR="00B548AD" w:rsidRDefault="00B548AD" w:rsidP="00626B8F">
      <w:pPr>
        <w:pStyle w:val="Tekstpodstawowy"/>
        <w:spacing w:line="276" w:lineRule="auto"/>
        <w:ind w:left="0"/>
        <w:rPr>
          <w:sz w:val="23"/>
        </w:rPr>
      </w:pPr>
    </w:p>
    <w:p w14:paraId="242D57A2" w14:textId="4572F8B4" w:rsidR="00103912" w:rsidRPr="00103912" w:rsidRDefault="00103912" w:rsidP="00103912">
      <w:pPr>
        <w:pStyle w:val="Tekstpodstawowy"/>
        <w:spacing w:line="276" w:lineRule="auto"/>
        <w:ind w:left="0"/>
        <w:rPr>
          <w:bCs/>
        </w:rPr>
      </w:pPr>
      <w:r w:rsidRPr="005165E8">
        <w:rPr>
          <w:b/>
        </w:rPr>
        <w:t>Ważność oferty</w:t>
      </w:r>
      <w:r>
        <w:rPr>
          <w:bCs/>
        </w:rPr>
        <w:t xml:space="preserve"> …</w:t>
      </w:r>
      <w:proofErr w:type="gramStart"/>
      <w:r>
        <w:rPr>
          <w:bCs/>
        </w:rPr>
        <w:t>…….</w:t>
      </w:r>
      <w:proofErr w:type="gramEnd"/>
      <w:r w:rsidRPr="005165E8">
        <w:rPr>
          <w:bCs/>
        </w:rPr>
        <w:t>* dni (minimum 60 dni od daty upływu terminu dostarczenia ofert)</w:t>
      </w:r>
      <w:r w:rsidR="00CA6678">
        <w:rPr>
          <w:bCs/>
        </w:rPr>
        <w:t>.</w:t>
      </w:r>
    </w:p>
    <w:p w14:paraId="4274FB47" w14:textId="77777777" w:rsidR="00103912" w:rsidRDefault="00103912" w:rsidP="00027CD4">
      <w:pPr>
        <w:pStyle w:val="Tekstpodstawowy"/>
        <w:spacing w:line="276" w:lineRule="auto"/>
        <w:ind w:left="0"/>
        <w:jc w:val="both"/>
        <w:rPr>
          <w:b/>
          <w:bCs/>
        </w:rPr>
      </w:pPr>
    </w:p>
    <w:p w14:paraId="6E926F45" w14:textId="61A2E026" w:rsidR="00B548AD" w:rsidRDefault="00B548AD" w:rsidP="00027CD4">
      <w:pPr>
        <w:pStyle w:val="Tekstpodstawowy"/>
        <w:spacing w:line="276" w:lineRule="auto"/>
        <w:ind w:left="0"/>
        <w:jc w:val="both"/>
        <w:rPr>
          <w:bCs/>
        </w:rPr>
      </w:pPr>
      <w:r w:rsidRPr="005165E8">
        <w:rPr>
          <w:b/>
          <w:bCs/>
        </w:rPr>
        <w:t>Termin</w:t>
      </w:r>
      <w:r w:rsidRPr="005165E8">
        <w:rPr>
          <w:b/>
          <w:bCs/>
          <w:spacing w:val="-12"/>
        </w:rPr>
        <w:t xml:space="preserve"> </w:t>
      </w:r>
      <w:r w:rsidR="00626B8F" w:rsidRPr="005165E8">
        <w:rPr>
          <w:b/>
          <w:bCs/>
        </w:rPr>
        <w:t>realizacji</w:t>
      </w:r>
      <w:r w:rsidR="00F10F0B">
        <w:rPr>
          <w:b/>
          <w:bCs/>
        </w:rPr>
        <w:t xml:space="preserve"> (w miesiącach)</w:t>
      </w:r>
      <w:r>
        <w:t>: ………………</w:t>
      </w:r>
      <w:r w:rsidR="005165E8">
        <w:t>……</w:t>
      </w:r>
      <w:r w:rsidR="00626B8F">
        <w:t>*</w:t>
      </w:r>
      <w:r w:rsidR="00103912">
        <w:t xml:space="preserve"> miesięcy</w:t>
      </w:r>
      <w:r>
        <w:t xml:space="preserve"> (</w:t>
      </w:r>
      <w:r w:rsidR="00A75C46">
        <w:rPr>
          <w:bCs/>
        </w:rPr>
        <w:t xml:space="preserve">maksymalnie </w:t>
      </w:r>
      <w:r w:rsidR="00103912">
        <w:rPr>
          <w:bCs/>
        </w:rPr>
        <w:t>3 miesiące</w:t>
      </w:r>
      <w:r w:rsidR="00A75C46">
        <w:rPr>
          <w:bCs/>
        </w:rPr>
        <w:t xml:space="preserve"> od</w:t>
      </w:r>
      <w:r w:rsidR="00666649">
        <w:rPr>
          <w:bCs/>
        </w:rPr>
        <w:t xml:space="preserve"> daty</w:t>
      </w:r>
      <w:r w:rsidR="00A75C46">
        <w:rPr>
          <w:bCs/>
        </w:rPr>
        <w:t xml:space="preserve"> zawarcia umowy</w:t>
      </w:r>
      <w:r w:rsidR="00631744">
        <w:rPr>
          <w:bCs/>
        </w:rPr>
        <w:t>,</w:t>
      </w:r>
      <w:r w:rsidR="00631744" w:rsidRPr="00631744">
        <w:rPr>
          <w:bCs/>
        </w:rPr>
        <w:t xml:space="preserve"> </w:t>
      </w:r>
      <w:bookmarkStart w:id="0" w:name="_Hlk212123638"/>
      <w:r w:rsidR="00486272">
        <w:rPr>
          <w:bCs/>
        </w:rPr>
        <w:t xml:space="preserve">w </w:t>
      </w:r>
      <w:r w:rsidR="00631744" w:rsidRPr="00631744">
        <w:rPr>
          <w:bCs/>
        </w:rPr>
        <w:t>przypadku podania wartości ułamkowych terminu, wartość zostanie ona zaokrąglona w górę, do pełnych miesięcy</w:t>
      </w:r>
      <w:bookmarkEnd w:id="0"/>
      <w:r w:rsidR="00631744">
        <w:rPr>
          <w:bCs/>
        </w:rPr>
        <w:t>).</w:t>
      </w:r>
    </w:p>
    <w:p w14:paraId="16F9C7A1" w14:textId="77777777" w:rsidR="00631744" w:rsidRDefault="00631744" w:rsidP="00C32431">
      <w:pPr>
        <w:pStyle w:val="Tekstpodstawowy"/>
        <w:spacing w:line="276" w:lineRule="auto"/>
        <w:ind w:left="0"/>
        <w:rPr>
          <w:bCs/>
        </w:rPr>
      </w:pPr>
    </w:p>
    <w:p w14:paraId="5C14A292" w14:textId="3F393E73" w:rsidR="00631744" w:rsidRDefault="006D6708" w:rsidP="005165E8">
      <w:pPr>
        <w:pStyle w:val="Tekstpodstawowy"/>
        <w:spacing w:line="276" w:lineRule="auto"/>
        <w:ind w:left="0"/>
        <w:rPr>
          <w:bCs/>
        </w:rPr>
      </w:pPr>
      <w:r w:rsidRPr="006D6708">
        <w:rPr>
          <w:b/>
        </w:rPr>
        <w:t>Szacowane roczne zużycie energii elektrycznej (w kWh)</w:t>
      </w:r>
      <w:r>
        <w:rPr>
          <w:bCs/>
        </w:rPr>
        <w:t>: ………………………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*</w:t>
      </w:r>
      <w:r w:rsidR="00103912">
        <w:rPr>
          <w:bCs/>
        </w:rPr>
        <w:t xml:space="preserve">kWh (maksymalnie </w:t>
      </w:r>
      <w:r w:rsidR="00103912" w:rsidRPr="00103912">
        <w:rPr>
          <w:bCs/>
        </w:rPr>
        <w:t>4220 KWh/rok</w:t>
      </w:r>
      <w:r w:rsidR="00103912">
        <w:rPr>
          <w:bCs/>
        </w:rPr>
        <w:t>).</w:t>
      </w:r>
    </w:p>
    <w:p w14:paraId="0147DE1B" w14:textId="77777777" w:rsidR="00103912" w:rsidRDefault="00103912" w:rsidP="005165E8">
      <w:pPr>
        <w:pStyle w:val="Tekstpodstawowy"/>
        <w:spacing w:line="276" w:lineRule="auto"/>
        <w:ind w:left="0"/>
        <w:rPr>
          <w:bCs/>
        </w:rPr>
      </w:pPr>
    </w:p>
    <w:p w14:paraId="1CC6AB1F" w14:textId="3807C2D3" w:rsidR="00103912" w:rsidRPr="006D6708" w:rsidRDefault="00103912" w:rsidP="00F72D9F">
      <w:pPr>
        <w:pStyle w:val="Tekstpodstawowy"/>
        <w:spacing w:line="276" w:lineRule="auto"/>
        <w:ind w:left="0"/>
        <w:jc w:val="both"/>
        <w:rPr>
          <w:bCs/>
        </w:rPr>
      </w:pPr>
      <w:r w:rsidRPr="00103912">
        <w:rPr>
          <w:b/>
        </w:rPr>
        <w:lastRenderedPageBreak/>
        <w:t>Gwarancja na wykonane w ramach realizacji Przedmiotu Umowy prace remontowe (w miesiącach):</w:t>
      </w:r>
      <w:r>
        <w:rPr>
          <w:bCs/>
        </w:rPr>
        <w:t xml:space="preserve"> ………………* miesięcy (min. 60 miesięcy</w:t>
      </w:r>
      <w:r w:rsidR="00F72D9F">
        <w:rPr>
          <w:bCs/>
        </w:rPr>
        <w:t xml:space="preserve"> - w </w:t>
      </w:r>
      <w:r w:rsidR="00F72D9F" w:rsidRPr="00631744">
        <w:rPr>
          <w:bCs/>
        </w:rPr>
        <w:t>przypadku podania wartości ułamkowych terminu, wartość zostanie ona zaokrąglona w górę, do pełnych miesięcy</w:t>
      </w:r>
      <w:r w:rsidR="00F72D9F">
        <w:rPr>
          <w:bCs/>
        </w:rPr>
        <w:t>).</w:t>
      </w:r>
    </w:p>
    <w:p w14:paraId="3F159695" w14:textId="77777777" w:rsidR="006D6708" w:rsidRDefault="006D6708" w:rsidP="005165E8">
      <w:pPr>
        <w:pStyle w:val="Tekstpodstawowy"/>
        <w:spacing w:line="276" w:lineRule="auto"/>
        <w:ind w:left="0"/>
        <w:rPr>
          <w:b/>
        </w:rPr>
      </w:pPr>
    </w:p>
    <w:p w14:paraId="70D67F31" w14:textId="12293898" w:rsidR="00103912" w:rsidRDefault="00103912" w:rsidP="00F72D9F">
      <w:pPr>
        <w:pStyle w:val="Tekstpodstawowy"/>
        <w:spacing w:line="276" w:lineRule="auto"/>
        <w:ind w:left="0"/>
        <w:jc w:val="both"/>
        <w:rPr>
          <w:kern w:val="2"/>
          <w14:ligatures w14:val="standardContextual"/>
        </w:rPr>
      </w:pPr>
      <w:r w:rsidRPr="00103912">
        <w:rPr>
          <w:b/>
          <w:bCs/>
          <w:kern w:val="2"/>
          <w14:ligatures w14:val="standardContextual"/>
        </w:rPr>
        <w:t>Gwarancja na urządzenia i elementy wyposażenia</w:t>
      </w:r>
      <w:r w:rsidR="00F72D9F">
        <w:rPr>
          <w:b/>
          <w:bCs/>
          <w:kern w:val="2"/>
          <w14:ligatures w14:val="standardContextual"/>
        </w:rPr>
        <w:t xml:space="preserve"> objęte dostawą </w:t>
      </w:r>
      <w:r w:rsidRPr="00103912">
        <w:rPr>
          <w:b/>
          <w:bCs/>
          <w:kern w:val="2"/>
          <w14:ligatures w14:val="standardContextual"/>
        </w:rPr>
        <w:t>(w miesiącach):</w:t>
      </w:r>
      <w:r>
        <w:rPr>
          <w:kern w:val="2"/>
          <w14:ligatures w14:val="standardContextual"/>
        </w:rPr>
        <w:t xml:space="preserve"> …………………</w:t>
      </w:r>
      <w:proofErr w:type="gramStart"/>
      <w:r>
        <w:rPr>
          <w:kern w:val="2"/>
          <w14:ligatures w14:val="standardContextual"/>
        </w:rPr>
        <w:t>…….</w:t>
      </w:r>
      <w:proofErr w:type="gramEnd"/>
      <w:r>
        <w:rPr>
          <w:kern w:val="2"/>
          <w14:ligatures w14:val="standardContextual"/>
        </w:rPr>
        <w:t>* miesięcy (min. 36 miesięcy</w:t>
      </w:r>
      <w:r w:rsidR="00F72D9F">
        <w:rPr>
          <w:kern w:val="2"/>
          <w14:ligatures w14:val="standardContextual"/>
        </w:rPr>
        <w:t xml:space="preserve"> - </w:t>
      </w:r>
      <w:r w:rsidR="00F72D9F">
        <w:rPr>
          <w:bCs/>
        </w:rPr>
        <w:t xml:space="preserve">w </w:t>
      </w:r>
      <w:r w:rsidR="00F72D9F" w:rsidRPr="00631744">
        <w:rPr>
          <w:bCs/>
        </w:rPr>
        <w:t>przypadku podania wartości ułamkowych terminu, wartość zostanie ona zaokrąglona w górę, do pełnych miesięcy</w:t>
      </w:r>
      <w:r>
        <w:rPr>
          <w:kern w:val="2"/>
          <w14:ligatures w14:val="standardContextual"/>
        </w:rPr>
        <w:t>).</w:t>
      </w:r>
    </w:p>
    <w:p w14:paraId="4EEA0B07" w14:textId="77777777" w:rsidR="00103912" w:rsidRDefault="00103912" w:rsidP="005165E8">
      <w:pPr>
        <w:pStyle w:val="Tekstpodstawowy"/>
        <w:spacing w:line="276" w:lineRule="auto"/>
        <w:ind w:left="0"/>
        <w:rPr>
          <w:kern w:val="2"/>
          <w14:ligatures w14:val="standardContextual"/>
        </w:rPr>
      </w:pPr>
    </w:p>
    <w:p w14:paraId="74C32B8C" w14:textId="7E6A8321" w:rsidR="00103912" w:rsidRDefault="00103912" w:rsidP="00F72D9F">
      <w:pPr>
        <w:pStyle w:val="Tekstpodstawowy"/>
        <w:spacing w:line="276" w:lineRule="auto"/>
        <w:ind w:left="0"/>
        <w:jc w:val="both"/>
        <w:rPr>
          <w:kern w:val="2"/>
          <w14:ligatures w14:val="standardContextual"/>
        </w:rPr>
      </w:pPr>
      <w:r w:rsidRPr="00103912">
        <w:rPr>
          <w:kern w:val="2"/>
          <w14:ligatures w14:val="standardContextual"/>
        </w:rPr>
        <w:t>Wskazane okresy gwarancyjne w każdym przypadku liczone są od daty odbioru końcowego (bez uwag) Przedmiotu Umowy.</w:t>
      </w:r>
    </w:p>
    <w:p w14:paraId="26CFE25F" w14:textId="77777777" w:rsidR="00F41CEC" w:rsidRDefault="00F41CEC" w:rsidP="00F41CEC">
      <w:pPr>
        <w:pStyle w:val="Default"/>
      </w:pPr>
    </w:p>
    <w:p w14:paraId="51BFD810" w14:textId="526CD58A" w:rsidR="00F10F0B" w:rsidRDefault="00103912" w:rsidP="00F10F0B">
      <w:pPr>
        <w:pStyle w:val="Akapitzlist"/>
        <w:widowControl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  <w:ind w:left="0" w:firstLine="0"/>
      </w:pPr>
      <w:r>
        <w:rPr>
          <w:b/>
          <w:bCs/>
        </w:rPr>
        <w:t xml:space="preserve">4. </w:t>
      </w:r>
      <w:r w:rsidR="00F10F0B" w:rsidRPr="005D6C63">
        <w:rPr>
          <w:b/>
          <w:bCs/>
        </w:rPr>
        <w:t>Harmono</w:t>
      </w:r>
      <w:r w:rsidR="00F72D9F">
        <w:rPr>
          <w:b/>
          <w:bCs/>
        </w:rPr>
        <w:t>g</w:t>
      </w:r>
      <w:r w:rsidR="00F10F0B" w:rsidRPr="005D6C63">
        <w:rPr>
          <w:b/>
          <w:bCs/>
        </w:rPr>
        <w:t xml:space="preserve">ram: </w:t>
      </w:r>
      <w:bookmarkStart w:id="1" w:name="_Hlk130375106"/>
      <w:r w:rsidR="00F10F0B">
        <w:t>maksymalny termin realizacji zamówienia</w:t>
      </w:r>
      <w:r w:rsidR="00F10F0B" w:rsidRPr="00C52FD8">
        <w:rPr>
          <w:b/>
          <w:bCs/>
        </w:rPr>
        <w:t xml:space="preserve">: </w:t>
      </w:r>
      <w:r w:rsidR="006D6708">
        <w:rPr>
          <w:b/>
          <w:bCs/>
        </w:rPr>
        <w:t>3</w:t>
      </w:r>
      <w:r w:rsidR="00F10F0B">
        <w:rPr>
          <w:b/>
          <w:bCs/>
        </w:rPr>
        <w:t xml:space="preserve"> miesi</w:t>
      </w:r>
      <w:r w:rsidR="006D6708">
        <w:rPr>
          <w:b/>
          <w:bCs/>
        </w:rPr>
        <w:t>ą</w:t>
      </w:r>
      <w:r w:rsidR="00F10F0B">
        <w:rPr>
          <w:b/>
          <w:bCs/>
        </w:rPr>
        <w:t>c</w:t>
      </w:r>
      <w:r w:rsidR="006D6708">
        <w:rPr>
          <w:b/>
          <w:bCs/>
        </w:rPr>
        <w:t>e</w:t>
      </w:r>
      <w:r w:rsidR="00F10F0B" w:rsidRPr="00C52FD8">
        <w:rPr>
          <w:b/>
          <w:bCs/>
        </w:rPr>
        <w:t xml:space="preserve"> od daty zawarcia umowy</w:t>
      </w:r>
      <w:r w:rsidR="00F10F0B">
        <w:t xml:space="preserve">. </w:t>
      </w:r>
      <w:r w:rsidR="00653987">
        <w:br/>
      </w:r>
      <w:r w:rsidR="00F10F0B" w:rsidRPr="00C96B2C">
        <w:t>Realizacja zamówienia zostanie potwierdzona protokołem odbioru końcowego bez uwag</w:t>
      </w:r>
      <w:bookmarkEnd w:id="1"/>
      <w:r w:rsidR="00F10F0B">
        <w:t>.</w:t>
      </w:r>
    </w:p>
    <w:p w14:paraId="116459C7" w14:textId="3EA41C26" w:rsidR="006D6708" w:rsidRDefault="006D6708" w:rsidP="006D6708">
      <w:pPr>
        <w:shd w:val="clear" w:color="auto" w:fill="FFFFFF"/>
        <w:spacing w:line="288" w:lineRule="auto"/>
      </w:pPr>
      <w:bookmarkStart w:id="2" w:name="_Hlk206667594"/>
      <w:r>
        <w:t xml:space="preserve">Wraz z protokołem odbioru końcowego </w:t>
      </w:r>
      <w:r w:rsidR="00103912">
        <w:t xml:space="preserve">bez uwag </w:t>
      </w:r>
      <w:r>
        <w:t>Wykonawca dostarczy:</w:t>
      </w:r>
    </w:p>
    <w:p w14:paraId="1F5F6B8D" w14:textId="77777777" w:rsidR="006D6708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383C2D">
        <w:t>Dokumentacj</w:t>
      </w:r>
      <w:r>
        <w:t>ę</w:t>
      </w:r>
      <w:r w:rsidRPr="00383C2D">
        <w:t xml:space="preserve"> powykonawcz</w:t>
      </w:r>
      <w:r>
        <w:t>ą</w:t>
      </w:r>
      <w:r w:rsidRPr="00383C2D">
        <w:t xml:space="preserve"> </w:t>
      </w:r>
      <w:r>
        <w:t>wraz ze schematami,</w:t>
      </w:r>
      <w:r w:rsidRPr="00383C2D">
        <w:t xml:space="preserve">  </w:t>
      </w:r>
    </w:p>
    <w:p w14:paraId="111E439C" w14:textId="77777777" w:rsidR="006D6708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851B05">
        <w:t>Instruktaż obsługi dla użytkownika</w:t>
      </w:r>
      <w:r>
        <w:t>,</w:t>
      </w:r>
      <w:r w:rsidRPr="00851B05">
        <w:t xml:space="preserve"> </w:t>
      </w:r>
    </w:p>
    <w:p w14:paraId="3A0E2113" w14:textId="77777777" w:rsidR="006D6708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383C2D">
        <w:t>Protokoły prób szczelności i regulacji</w:t>
      </w:r>
      <w:r>
        <w:t>,</w:t>
      </w:r>
      <w:r w:rsidRPr="00383C2D">
        <w:t xml:space="preserve"> </w:t>
      </w:r>
    </w:p>
    <w:p w14:paraId="5559E802" w14:textId="77777777" w:rsidR="006D6708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383C2D">
        <w:t>Protokoły uruchomienia i integracji automatyki</w:t>
      </w:r>
      <w:r>
        <w:t>,</w:t>
      </w:r>
      <w:r w:rsidRPr="00383C2D">
        <w:t xml:space="preserve"> </w:t>
      </w:r>
    </w:p>
    <w:p w14:paraId="2627966F" w14:textId="77777777" w:rsidR="006D6708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383C2D">
        <w:t>Certyfikaty i deklaracje CE</w:t>
      </w:r>
      <w:r>
        <w:t>,</w:t>
      </w:r>
      <w:r w:rsidRPr="00383C2D">
        <w:t xml:space="preserve"> </w:t>
      </w:r>
    </w:p>
    <w:p w14:paraId="1EBFAA10" w14:textId="1FFC1E6A" w:rsidR="006D6708" w:rsidRPr="00383C2D" w:rsidRDefault="006D6708" w:rsidP="006D6708">
      <w:pPr>
        <w:pStyle w:val="Akapitzlist"/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426"/>
        </w:tabs>
        <w:autoSpaceDE/>
        <w:autoSpaceDN/>
        <w:spacing w:line="288" w:lineRule="auto"/>
        <w:ind w:left="426" w:hanging="284"/>
      </w:pPr>
      <w:r w:rsidRPr="00383C2D">
        <w:t>Instrukcje eksploatacji central i automatyki</w:t>
      </w:r>
      <w:r>
        <w:t>.</w:t>
      </w:r>
    </w:p>
    <w:p w14:paraId="1D0C3449" w14:textId="77777777" w:rsidR="006D6708" w:rsidRDefault="006D6708" w:rsidP="00F10F0B">
      <w:pPr>
        <w:pStyle w:val="Akapitzlist"/>
        <w:shd w:val="clear" w:color="auto" w:fill="FFFFFF"/>
        <w:spacing w:line="288" w:lineRule="auto"/>
        <w:ind w:left="0" w:hanging="66"/>
        <w:rPr>
          <w:b/>
          <w:bCs/>
        </w:rPr>
      </w:pPr>
    </w:p>
    <w:p w14:paraId="47D0C0CB" w14:textId="7246B149" w:rsidR="00F10F0B" w:rsidRDefault="00F10F0B" w:rsidP="006D6708">
      <w:pPr>
        <w:pStyle w:val="Akapitzlist"/>
        <w:shd w:val="clear" w:color="auto" w:fill="FFFFFF"/>
        <w:spacing w:line="288" w:lineRule="auto"/>
        <w:ind w:left="0" w:firstLine="0"/>
        <w:rPr>
          <w:b/>
          <w:bCs/>
        </w:rPr>
      </w:pPr>
      <w:r>
        <w:rPr>
          <w:b/>
          <w:bCs/>
        </w:rPr>
        <w:t>Termin na zawarcie umowy</w:t>
      </w:r>
      <w:bookmarkEnd w:id="2"/>
      <w:r>
        <w:rPr>
          <w:b/>
          <w:bCs/>
        </w:rPr>
        <w:t>: w terminie ważności ofert, nie później niż 60 dni od upływu terminu składania ofert.</w:t>
      </w:r>
    </w:p>
    <w:p w14:paraId="7AFA3702" w14:textId="77777777" w:rsidR="00F41CEC" w:rsidRDefault="00F41CEC" w:rsidP="00F41CEC">
      <w:pPr>
        <w:spacing w:line="276" w:lineRule="auto"/>
        <w:jc w:val="both"/>
        <w:rPr>
          <w:rFonts w:eastAsia="Times New Roman"/>
        </w:rPr>
      </w:pPr>
    </w:p>
    <w:p w14:paraId="4B7F7B9F" w14:textId="712F0A84" w:rsidR="00666649" w:rsidRDefault="00F10F0B" w:rsidP="00F10F0B">
      <w:p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Zasady współpracy stron:</w:t>
      </w:r>
    </w:p>
    <w:p w14:paraId="0969985A" w14:textId="067D110F" w:rsidR="002F6231" w:rsidRPr="00856DB2" w:rsidRDefault="002F6231" w:rsidP="002F6231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</w:pPr>
      <w:r w:rsidRPr="00856DB2">
        <w:t>Zamawiający nie dopuszcza możliwości płatności zaliczkowych i/lub częściowych.</w:t>
      </w:r>
    </w:p>
    <w:p w14:paraId="284AABA2" w14:textId="77777777" w:rsidR="00103912" w:rsidRPr="00E07C9D" w:rsidRDefault="00103912" w:rsidP="00103912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</w:pPr>
      <w:r w:rsidRPr="0060722F">
        <w:t>Podstawą</w:t>
      </w:r>
      <w:r w:rsidRPr="00C52FD8">
        <w:t xml:space="preserve"> do wystawienia faktury końcowej będzie </w:t>
      </w:r>
      <w:r w:rsidRPr="00E07C9D">
        <w:t>protokół końcowego odbioru robót bez uwag, stwierdzający wykonanie prac bez wad i usterek lub potwierdzający usunięcie wszystkich wad i usterek.</w:t>
      </w:r>
    </w:p>
    <w:p w14:paraId="53A7282A" w14:textId="77777777" w:rsidR="00103912" w:rsidRPr="00C52FD8" w:rsidRDefault="00103912" w:rsidP="00103912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</w:pPr>
      <w:r w:rsidRPr="00E07C9D">
        <w:t>Warunkiem podpisania protokołu końcowego bez uwag</w:t>
      </w:r>
      <w:r>
        <w:t xml:space="preserve"> </w:t>
      </w:r>
      <w:r w:rsidRPr="00C52FD8">
        <w:t>oprócz prawidłowego i bezusterkowego wykonania robót, będzie wypełnienie przez Wykonawcę wszystkich zadań wynikających z zapytania ofertowego i umowy zawartej między stronami.</w:t>
      </w:r>
    </w:p>
    <w:p w14:paraId="4EBCA395" w14:textId="77777777" w:rsidR="00103912" w:rsidRDefault="00103912" w:rsidP="00103912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</w:pPr>
      <w:r w:rsidRPr="00C52FD8">
        <w:t xml:space="preserve">Roboty budowlane nie mogą zakłócać pracy w pozostałych budynkach znajdujących się na terenie budowy. </w:t>
      </w:r>
    </w:p>
    <w:p w14:paraId="35DC5A2E" w14:textId="77777777" w:rsidR="00103912" w:rsidRPr="00C52FD8" w:rsidRDefault="00103912" w:rsidP="00103912">
      <w:pPr>
        <w:pStyle w:val="Akapitzlist"/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autoSpaceDE/>
        <w:autoSpaceDN/>
        <w:spacing w:line="288" w:lineRule="auto"/>
      </w:pPr>
      <w:r w:rsidRPr="00F8308C">
        <w:t>Po zakończeniu robót Wykonawca zawiadomi Zamawiającego w formie pisemnej, o gotowości do odbioru. Po otrzymaniu powyższego zawiadomienia, Zamawiający wyznaczy termin (dzień i godzinę) odbioru końcowego robót. Odbiór końcowy robót zostanie przeprowadzony nie później niż w ciągu 14 dni, od daty otrzymania zawiadomienia od Wykonawcy. Zamawiający może odmówić odbioru robót, jeżeli w toku czynności odbioru końcowego zostaną stwierdzone wady. W takiej sytuacji Wykonawca pozostaje w zwłoce. Kolejny termin odbioru zostanie ustalony w okresie do 14 dni od daty otrzymania zawiadomienia od Wykonawcy o usunięciu wad. Z czynności odbioru końcowego zostanie sporządzony protokół odbioru końcowego podpisany przez uprawnionych przedstawicieli Zamawiającego i Wykonawcy</w:t>
      </w:r>
      <w:r>
        <w:t>.</w:t>
      </w:r>
    </w:p>
    <w:p w14:paraId="320BD132" w14:textId="77777777" w:rsidR="009C19BD" w:rsidRDefault="009C19BD" w:rsidP="005165E8">
      <w:pPr>
        <w:tabs>
          <w:tab w:val="left" w:pos="877"/>
          <w:tab w:val="left" w:pos="1134"/>
        </w:tabs>
        <w:spacing w:line="276" w:lineRule="auto"/>
        <w:ind w:right="211"/>
      </w:pPr>
    </w:p>
    <w:p w14:paraId="791930EA" w14:textId="77777777" w:rsidR="00B548AD" w:rsidRDefault="00B548AD" w:rsidP="00626B8F">
      <w:pPr>
        <w:pStyle w:val="Nagwek1"/>
        <w:numPr>
          <w:ilvl w:val="0"/>
          <w:numId w:val="3"/>
        </w:numPr>
        <w:tabs>
          <w:tab w:val="left" w:pos="379"/>
        </w:tabs>
        <w:spacing w:line="276" w:lineRule="auto"/>
        <w:ind w:left="410" w:hanging="360"/>
      </w:pPr>
      <w:r>
        <w:rPr>
          <w:spacing w:val="-1"/>
        </w:rPr>
        <w:lastRenderedPageBreak/>
        <w:t>Oświadczenia</w:t>
      </w:r>
      <w:r>
        <w:rPr>
          <w:spacing w:val="-11"/>
        </w:rPr>
        <w:t xml:space="preserve"> </w:t>
      </w:r>
      <w:r>
        <w:t>Wykonawcy:</w:t>
      </w:r>
    </w:p>
    <w:p w14:paraId="57B7F0A3" w14:textId="22FACAD0" w:rsidR="00F41CEC" w:rsidRPr="005D6C63" w:rsidRDefault="00F41CEC" w:rsidP="00F41CEC">
      <w:pPr>
        <w:pStyle w:val="Akapitzlist"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spacing w:line="288" w:lineRule="auto"/>
        <w:ind w:left="851"/>
        <w:contextualSpacing/>
      </w:pPr>
      <w:bookmarkStart w:id="3" w:name="_Hlk130375136"/>
      <w:r w:rsidRPr="005D6C63">
        <w:t xml:space="preserve">Wykonawca oświadcza, że zna i akceptuje warunki realizacji zamówienia określone w zapytaniu ofertowym oraz nie wnosi żadnych zastrzeżeń i uwag w tym zakresie. </w:t>
      </w:r>
    </w:p>
    <w:p w14:paraId="469793AD" w14:textId="77777777" w:rsidR="00F41CEC" w:rsidRPr="005D6C63" w:rsidRDefault="00F41CEC" w:rsidP="00F41CEC">
      <w:pPr>
        <w:pStyle w:val="Akapitzlist"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spacing w:line="288" w:lineRule="auto"/>
        <w:ind w:left="851"/>
        <w:contextualSpacing/>
      </w:pPr>
      <w:r w:rsidRPr="005D6C63">
        <w:t>Wykonawca oświadcza, że posiada uprawnienia do wykonywania określonej działalności lub czynności, jeżeli przepisy prawa nakładają obowiązek ich posiadania.</w:t>
      </w:r>
    </w:p>
    <w:p w14:paraId="4009345B" w14:textId="77777777" w:rsidR="00F41CEC" w:rsidRPr="00182459" w:rsidRDefault="00F41CEC" w:rsidP="00F41CEC">
      <w:pPr>
        <w:pStyle w:val="Akapitzlist"/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88" w:lineRule="auto"/>
        <w:ind w:left="851"/>
      </w:pPr>
      <w:r>
        <w:t>Wykonawca oświadcza, że posiada niezbędną wiedzę i doświadczenie</w:t>
      </w:r>
      <w:r w:rsidRPr="00182459">
        <w:t xml:space="preserve"> do wykonania zamówienia lub zagwarant</w:t>
      </w:r>
      <w:r>
        <w:t>uje</w:t>
      </w:r>
      <w:r w:rsidRPr="00182459">
        <w:t xml:space="preserve"> podwykonawców posiadających niezbędną wiedzę i doświadczenie do wykonania zamówienia. </w:t>
      </w:r>
    </w:p>
    <w:p w14:paraId="3C2A5F1A" w14:textId="77777777" w:rsidR="00F41CEC" w:rsidRDefault="00F41CEC" w:rsidP="00F41CEC">
      <w:pPr>
        <w:pStyle w:val="Akapitzlist"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spacing w:line="288" w:lineRule="auto"/>
        <w:ind w:left="851"/>
        <w:contextualSpacing/>
      </w:pPr>
      <w:r w:rsidRPr="005D6C63"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408F2C55" w14:textId="77777777" w:rsidR="00F41CEC" w:rsidRPr="005D6C63" w:rsidRDefault="00F41CEC" w:rsidP="00F41CEC">
      <w:pPr>
        <w:pStyle w:val="Akapitzlist"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spacing w:line="288" w:lineRule="auto"/>
        <w:ind w:left="851"/>
        <w:contextualSpacing/>
      </w:pPr>
      <w:r w:rsidRPr="005D6C63">
        <w:t xml:space="preserve">Wykonawca oświadcza, że dysponuje </w:t>
      </w:r>
      <w:r w:rsidRPr="00182459">
        <w:t>osobami zdolnymi do wykonania zamówienia lub zagwarant</w:t>
      </w:r>
      <w:r>
        <w:t>uje</w:t>
      </w:r>
      <w:r w:rsidRPr="00182459">
        <w:t xml:space="preserve"> podwykonawców dysponujących osobami zdolnymi do wykonania zamówienia.</w:t>
      </w:r>
    </w:p>
    <w:p w14:paraId="4FA48215" w14:textId="77777777" w:rsidR="00F41CEC" w:rsidRPr="005D6C63" w:rsidRDefault="00F41CEC" w:rsidP="00F41CEC">
      <w:pPr>
        <w:pStyle w:val="Akapitzlist"/>
        <w:widowControl/>
        <w:numPr>
          <w:ilvl w:val="0"/>
          <w:numId w:val="18"/>
        </w:numPr>
        <w:shd w:val="clear" w:color="auto" w:fill="FFFFFF"/>
        <w:suppressAutoHyphens/>
        <w:autoSpaceDE/>
        <w:autoSpaceDN/>
        <w:spacing w:line="288" w:lineRule="auto"/>
        <w:ind w:left="851"/>
        <w:contextualSpacing/>
      </w:pPr>
      <w:r w:rsidRPr="005D6C63">
        <w:t xml:space="preserve">Wykonawca oświadcza, że znajduje się w sytuacji ekonomicznej i finansowej zapewniającej wykonanie zamówienia we wskazanym terminie. </w:t>
      </w:r>
    </w:p>
    <w:p w14:paraId="751F4B39" w14:textId="77777777" w:rsidR="00F41CEC" w:rsidRPr="005D6C63" w:rsidRDefault="00F41CEC" w:rsidP="00F41CEC">
      <w:pPr>
        <w:pStyle w:val="Akapitzlist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88" w:lineRule="auto"/>
        <w:ind w:left="851"/>
      </w:pPr>
      <w:r w:rsidRPr="005D6C63">
        <w:t>Wykonawca oświadcza, że:</w:t>
      </w:r>
    </w:p>
    <w:p w14:paraId="06213E1C" w14:textId="77777777" w:rsidR="00F10F0B" w:rsidRPr="00F10F0B" w:rsidRDefault="00F10F0B" w:rsidP="00F10F0B">
      <w:pPr>
        <w:pStyle w:val="Akapitzlist"/>
        <w:numPr>
          <w:ilvl w:val="1"/>
          <w:numId w:val="15"/>
        </w:numPr>
        <w:spacing w:line="276" w:lineRule="auto"/>
        <w:ind w:left="1418"/>
      </w:pPr>
      <w:r w:rsidRPr="00F10F0B">
        <w:t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287E4C42" w14:textId="5F706BBF" w:rsidR="00F41CEC" w:rsidRPr="007D2210" w:rsidRDefault="007D2210" w:rsidP="007D2210">
      <w:pPr>
        <w:pStyle w:val="NormalnyWeb"/>
        <w:numPr>
          <w:ilvl w:val="1"/>
          <w:numId w:val="15"/>
        </w:numPr>
        <w:spacing w:before="0" w:after="0" w:line="288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7D2210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0403AE0" w14:textId="77777777" w:rsidR="00F41CEC" w:rsidRPr="005D6C63" w:rsidRDefault="00F41CEC" w:rsidP="00F41CEC">
      <w:pPr>
        <w:pStyle w:val="NormalnyWeb"/>
        <w:numPr>
          <w:ilvl w:val="1"/>
          <w:numId w:val="15"/>
        </w:numPr>
        <w:spacing w:before="0" w:after="0" w:line="288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5D6C6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5D6C6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5D6C63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B1F4E03" w14:textId="5ABC0F73" w:rsidR="00F41CEC" w:rsidRPr="005D6C63" w:rsidRDefault="00F41CEC" w:rsidP="00F41CEC">
      <w:pPr>
        <w:pStyle w:val="Akapitzlist"/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E/>
        <w:autoSpaceDN/>
        <w:spacing w:line="288" w:lineRule="auto"/>
        <w:ind w:left="851"/>
      </w:pPr>
      <w:r w:rsidRPr="005D6C63"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4B008A21" w14:textId="77777777" w:rsidR="00F41CEC" w:rsidRPr="005D6C63" w:rsidRDefault="00F41CEC" w:rsidP="00F41CEC">
      <w:pPr>
        <w:pStyle w:val="Akapitzlist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E/>
        <w:autoSpaceDN/>
        <w:spacing w:line="288" w:lineRule="auto"/>
        <w:ind w:left="1418"/>
      </w:pPr>
      <w:r w:rsidRPr="005D6C63"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6EBFE0F0" w14:textId="77777777" w:rsidR="00F41CEC" w:rsidRPr="005D6C63" w:rsidRDefault="00F41CEC" w:rsidP="00F41CEC">
      <w:pPr>
        <w:pStyle w:val="Akapitzlist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E/>
        <w:autoSpaceDN/>
        <w:spacing w:line="288" w:lineRule="auto"/>
        <w:ind w:left="1418"/>
      </w:pPr>
      <w:r w:rsidRPr="005D6C63"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</w:t>
      </w:r>
      <w:r w:rsidRPr="005D6C63">
        <w:lastRenderedPageBreak/>
        <w:t>pożyciu z wykonawcą, jego zastępcą prawnym lub członkami organów zarządzających lub organów nadzorczych wykonawców ubiegających się o udzielenie zamówienia,</w:t>
      </w:r>
    </w:p>
    <w:p w14:paraId="522545EE" w14:textId="77777777" w:rsidR="00F41CEC" w:rsidRPr="005D6C63" w:rsidRDefault="00F41CEC" w:rsidP="00F41CEC">
      <w:pPr>
        <w:pStyle w:val="Akapitzlist"/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autoSpaceDE/>
        <w:autoSpaceDN/>
        <w:spacing w:line="288" w:lineRule="auto"/>
        <w:ind w:left="1418"/>
      </w:pPr>
      <w:r w:rsidRPr="005D6C63">
        <w:t>pozostawaniu z wykonawcą w takim stosunku prawnym lub faktycznym, że istnieje uzasadniona wątpliwość co do ich bezstronności lub niezależności w związku z postępowaniem o udzielenie zamówienia</w:t>
      </w:r>
      <w:bookmarkEnd w:id="3"/>
      <w:r w:rsidRPr="005D6C63">
        <w:t>.</w:t>
      </w:r>
    </w:p>
    <w:p w14:paraId="571E05A7" w14:textId="77777777" w:rsidR="00B548AD" w:rsidRDefault="00B548AD" w:rsidP="00626B8F">
      <w:pPr>
        <w:pStyle w:val="Tekstpodstawowy"/>
        <w:spacing w:line="276" w:lineRule="auto"/>
        <w:ind w:left="0"/>
        <w:rPr>
          <w:sz w:val="19"/>
        </w:rPr>
      </w:pPr>
    </w:p>
    <w:p w14:paraId="40642C05" w14:textId="47DB8323" w:rsidR="00626B8F" w:rsidRPr="00626B8F" w:rsidRDefault="00626B8F" w:rsidP="00626B8F">
      <w:pPr>
        <w:pStyle w:val="Tekstpodstawowy"/>
        <w:spacing w:line="276" w:lineRule="auto"/>
        <w:ind w:left="0"/>
      </w:pPr>
      <w:r w:rsidRPr="00626B8F">
        <w:t>Załączniki:</w:t>
      </w:r>
    </w:p>
    <w:p w14:paraId="134FC5C2" w14:textId="209E97E9" w:rsidR="00741087" w:rsidRDefault="00F10F0B" w:rsidP="00741087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………………………………..</w:t>
      </w:r>
    </w:p>
    <w:p w14:paraId="76625048" w14:textId="37AFB3F0" w:rsidR="00741087" w:rsidRDefault="00F10F0B" w:rsidP="00741087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………………………………..</w:t>
      </w:r>
    </w:p>
    <w:p w14:paraId="5190BB64" w14:textId="70BF1818" w:rsidR="00B548AD" w:rsidRDefault="00F10F0B" w:rsidP="00707C4D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………………………………..</w:t>
      </w:r>
    </w:p>
    <w:p w14:paraId="4623F7B9" w14:textId="77777777" w:rsidR="00741087" w:rsidRDefault="00741087" w:rsidP="00AF3704">
      <w:pPr>
        <w:pStyle w:val="Tekstpodstawowy"/>
        <w:spacing w:line="276" w:lineRule="auto"/>
        <w:ind w:left="583"/>
      </w:pPr>
    </w:p>
    <w:p w14:paraId="65F430E2" w14:textId="77777777" w:rsidR="00741087" w:rsidRDefault="00741087" w:rsidP="00741087">
      <w:pPr>
        <w:pStyle w:val="Tekstpodstawowy"/>
        <w:spacing w:line="276" w:lineRule="auto"/>
        <w:ind w:left="0"/>
      </w:pPr>
    </w:p>
    <w:p w14:paraId="3871BAAE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7E136665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  <w:r>
        <w:t>Miejscowość</w:t>
      </w:r>
      <w:r>
        <w:rPr>
          <w:spacing w:val="-4"/>
        </w:rPr>
        <w:t xml:space="preserve"> </w:t>
      </w:r>
      <w:r>
        <w:t>………………………*,</w:t>
      </w:r>
      <w:r>
        <w:rPr>
          <w:spacing w:val="-2"/>
        </w:rPr>
        <w:t xml:space="preserve"> </w:t>
      </w:r>
      <w:r>
        <w:t>dnia</w:t>
      </w:r>
      <w:r>
        <w:rPr>
          <w:rFonts w:ascii="Times New Roman" w:hAnsi="Times New Roman"/>
        </w:rPr>
        <w:tab/>
      </w:r>
      <w:r>
        <w:t>*</w:t>
      </w:r>
      <w:r>
        <w:rPr>
          <w:spacing w:val="-10"/>
        </w:rPr>
        <w:t xml:space="preserve"> </w:t>
      </w:r>
      <w:r>
        <w:t>r.</w:t>
      </w:r>
    </w:p>
    <w:p w14:paraId="494C31F1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</w:p>
    <w:p w14:paraId="0B24D122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ABE539" wp14:editId="2285636C">
                <wp:simplePos x="0" y="0"/>
                <wp:positionH relativeFrom="page">
                  <wp:posOffset>4434205</wp:posOffset>
                </wp:positionH>
                <wp:positionV relativeFrom="paragraph">
                  <wp:posOffset>187960</wp:posOffset>
                </wp:positionV>
                <wp:extent cx="2226945" cy="1270"/>
                <wp:effectExtent l="0" t="0" r="0" b="0"/>
                <wp:wrapTopAndBottom/>
                <wp:docPr id="103983648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>
                            <a:gd name="T0" fmla="+- 0 6983 6983"/>
                            <a:gd name="T1" fmla="*/ T0 w 3507"/>
                            <a:gd name="T2" fmla="+- 0 10489 6983"/>
                            <a:gd name="T3" fmla="*/ T2 w 3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7">
                              <a:moveTo>
                                <a:pt x="0" y="0"/>
                              </a:moveTo>
                              <a:lnTo>
                                <a:pt x="350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2131C" id="Freeform 2" o:spid="_x0000_s1026" style="position:absolute;margin-left:349.15pt;margin-top:14.8pt;width:175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aWnQIAAJgFAAAOAAAAZHJzL2Uyb0RvYy54bWysVNtu2zAMfR+wfxD0uKH1pWmaGHWKoV2H&#10;Ad0FaPYBiizHxmRRk5Q43dePouM0zbaXYX4QKJM6PDyieH2z6zTbKudbMCXPzlPOlJFQtWZd8m/L&#10;+7MZZz4IUwkNRpX8SXl+s3j96rq3hcqhAV0pxxDE+KK3JW9CsEWSeNmoTvhzsMqgswbXiYBbt04q&#10;J3pE73SSp+k06cFV1oFU3uPfu8HJF4Rf10qGL3XtVWC65Mgt0OpoXcU1WVyLYu2EbVq5pyH+gUUn&#10;WoNJD1B3Igi2ce1vUF0rHXiow7mELoG6bqWiGrCaLD2p5rERVlEtKI63B5n8/4OVn7eP9quL1L19&#10;APndoyJJb31x8MSNxxi26j9BhXcoNgGo2F3tungSy2A70vTpoKnaBSbxZ57n0/nkkjOJviy/IskT&#10;UYxn5caHDwoIR2wffBhupEKL9KyYER0mXeLt1Z3Gy3l7xlI2nc8uaNnf4CEsG8PeJGyZsp5dXKZX&#10;p0H5GERYWTqZzf8IdjHGRbD8CAwLWI8URTOyljuzp40WE/EJpCSUBR8FWiK5USFEwKBY4l9iMfdp&#10;7HBmn8Jhb592teMMu3o1lGtFiMxiimiyvuSkRfzRwVYtgVzh5OowybNXm+MoPD59wWpw44mYAPtm&#10;MChp5Hp0tQbuW63pbrWJVOZZNiFtPOi2is7Ixrv16lY7thXxvdIXi0GwF2HW+XAnfDPEkWuo2cHG&#10;VJSlUaJ6v7eDaPVgI5BG0anBY0/HOeGLFVRP2N8OhvGA4wyNBtxPznocDSX3PzbCKc70R4Nvb55N&#10;JnGW0GZyeZXjxh17VsceYSRClTxw7Iho3oZh/mysa9cNZspIBwPv8F3VbXwAxG9gtd/g8ycZ9qMq&#10;zpfjPUU9D9TFLwAAAP//AwBQSwMEFAAGAAgAAAAhAD5lcqDeAAAACgEAAA8AAABkcnMvZG93bnJl&#10;di54bWxMj8tugzAQRfeV8g/WRMquMSQtBYqJUB/psirNJjuDp4CKxwg7gf59zapdzszRnXOzw6x7&#10;dsXRdoYEhNsAGFJtVEeNgNPn620MzDpJSvaGUMAPWjjkq5tMpspM9IHX0jXMh5BNpYDWuSHl3NYt&#10;amm3ZkDyty8zaun8ODZcjXLy4brnuyCIuJYd+Q+tHPCpxfq7vGgBD+H0YvhMxVC9F2/lc3ic7s9H&#10;ITbruXgE5nB2fzAs+l4dcu9UmQspy3oBURLvPSpgl0TAFiC4S3y7atnEwPOM/6+Q/wIAAP//AwBQ&#10;SwECLQAUAAYACAAAACEAtoM4kv4AAADhAQAAEwAAAAAAAAAAAAAAAAAAAAAAW0NvbnRlbnRfVHlw&#10;ZXNdLnhtbFBLAQItABQABgAIAAAAIQA4/SH/1gAAAJQBAAALAAAAAAAAAAAAAAAAAC8BAABfcmVs&#10;cy8ucmVsc1BLAQItABQABgAIAAAAIQCBTXaWnQIAAJgFAAAOAAAAAAAAAAAAAAAAAC4CAABkcnMv&#10;ZTJvRG9jLnhtbFBLAQItABQABgAIAAAAIQA+ZXKg3gAAAAoBAAAPAAAAAAAAAAAAAAAAAPcEAABk&#10;cnMvZG93bnJldi54bWxQSwUGAAAAAAQABADzAAAAAgYAAAAA&#10;" path="m,l3506,e" filled="f" strokeweight=".25317mm">
                <v:path arrowok="t" o:connecttype="custom" o:connectlocs="0,0;2226310,0" o:connectangles="0,0"/>
                <w10:wrap type="topAndBottom" anchorx="page"/>
              </v:shape>
            </w:pict>
          </mc:Fallback>
        </mc:AlternateContent>
      </w:r>
    </w:p>
    <w:p w14:paraId="1E77AC04" w14:textId="77777777" w:rsidR="00B548AD" w:rsidRDefault="00B548AD" w:rsidP="00626B8F">
      <w:pPr>
        <w:pStyle w:val="Tekstpodstawowy"/>
        <w:spacing w:line="276" w:lineRule="auto"/>
        <w:ind w:left="5739"/>
      </w:pPr>
      <w:r>
        <w:t>podpis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pieczęć</w:t>
      </w:r>
      <w:r>
        <w:rPr>
          <w:spacing w:val="-5"/>
        </w:rPr>
        <w:t xml:space="preserve"> </w:t>
      </w:r>
      <w:r>
        <w:t>wystawcy</w:t>
      </w:r>
      <w:r>
        <w:rPr>
          <w:spacing w:val="-7"/>
        </w:rPr>
        <w:t xml:space="preserve"> </w:t>
      </w:r>
      <w:r>
        <w:t>oferty*</w:t>
      </w:r>
    </w:p>
    <w:p w14:paraId="02E5E325" w14:textId="272FD3F2" w:rsidR="00831A2D" w:rsidRDefault="00B548AD" w:rsidP="00707C4D">
      <w:pPr>
        <w:pStyle w:val="Tekstpodstawowy"/>
        <w:spacing w:line="276" w:lineRule="auto"/>
        <w:ind w:left="156"/>
      </w:pPr>
      <w:r>
        <w:t>*dane</w:t>
      </w:r>
      <w:r>
        <w:rPr>
          <w:spacing w:val="-5"/>
        </w:rPr>
        <w:t xml:space="preserve"> </w:t>
      </w:r>
      <w:r>
        <w:t>obligatoryjn</w:t>
      </w:r>
      <w:r w:rsidR="00707C4D">
        <w:t>e</w:t>
      </w:r>
    </w:p>
    <w:sectPr w:rsidR="00831A2D" w:rsidSect="00626B8F">
      <w:pgSz w:w="11910" w:h="16840"/>
      <w:pgMar w:top="1360" w:right="1200" w:bottom="1134" w:left="12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A7A4D" w14:textId="77777777" w:rsidR="007A6DAE" w:rsidRDefault="007A6DAE" w:rsidP="00626B8F">
      <w:r>
        <w:separator/>
      </w:r>
    </w:p>
  </w:endnote>
  <w:endnote w:type="continuationSeparator" w:id="0">
    <w:p w14:paraId="630D94D9" w14:textId="77777777" w:rsidR="007A6DAE" w:rsidRDefault="007A6DAE" w:rsidP="0062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D80E" w14:textId="77777777" w:rsidR="007A6DAE" w:rsidRDefault="007A6DAE" w:rsidP="00626B8F">
      <w:r>
        <w:separator/>
      </w:r>
    </w:p>
  </w:footnote>
  <w:footnote w:type="continuationSeparator" w:id="0">
    <w:p w14:paraId="5B972EE7" w14:textId="77777777" w:rsidR="007A6DAE" w:rsidRDefault="007A6DAE" w:rsidP="00626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EEE"/>
    <w:multiLevelType w:val="hybridMultilevel"/>
    <w:tmpl w:val="DF9272A8"/>
    <w:lvl w:ilvl="0" w:tplc="F5EAA5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A72675"/>
    <w:multiLevelType w:val="hybridMultilevel"/>
    <w:tmpl w:val="470C29E8"/>
    <w:lvl w:ilvl="0" w:tplc="FFFFFFFF">
      <w:start w:val="1"/>
      <w:numFmt w:val="lowerLetter"/>
      <w:lvlText w:val="%1.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843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311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9C449C"/>
    <w:multiLevelType w:val="hybridMultilevel"/>
    <w:tmpl w:val="B8426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E25D5"/>
    <w:multiLevelType w:val="hybridMultilevel"/>
    <w:tmpl w:val="470C29E8"/>
    <w:lvl w:ilvl="0" w:tplc="358A5CA2">
      <w:start w:val="1"/>
      <w:numFmt w:val="lowerLetter"/>
      <w:lvlText w:val="%1.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0CA687A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2" w:tplc="C9345AE8">
      <w:numFmt w:val="bullet"/>
      <w:lvlText w:val="•"/>
      <w:lvlJc w:val="left"/>
      <w:pPr>
        <w:ind w:left="2843" w:hanging="360"/>
      </w:pPr>
      <w:rPr>
        <w:rFonts w:hint="default"/>
        <w:lang w:val="pl-PL" w:eastAsia="en-US" w:bidi="ar-SA"/>
      </w:rPr>
    </w:lvl>
    <w:lvl w:ilvl="3" w:tplc="DE423E7C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2428642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1E922186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5ED0C1EE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3C4E071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F92A4522">
      <w:numFmt w:val="bullet"/>
      <w:lvlText w:val="•"/>
      <w:lvlJc w:val="left"/>
      <w:pPr>
        <w:ind w:left="731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3E07268"/>
    <w:multiLevelType w:val="hybridMultilevel"/>
    <w:tmpl w:val="9E56C78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D121D"/>
    <w:multiLevelType w:val="hybridMultilevel"/>
    <w:tmpl w:val="102E00EA"/>
    <w:lvl w:ilvl="0" w:tplc="66E27CE6">
      <w:numFmt w:val="bullet"/>
      <w:lvlText w:val="-"/>
      <w:lvlJc w:val="left"/>
      <w:pPr>
        <w:ind w:left="15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5B05468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FAAB9F2">
      <w:numFmt w:val="bullet"/>
      <w:lvlText w:val=""/>
      <w:lvlJc w:val="left"/>
      <w:pPr>
        <w:ind w:left="1572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A626A34">
      <w:numFmt w:val="bullet"/>
      <w:lvlText w:val="•"/>
      <w:lvlJc w:val="left"/>
      <w:pPr>
        <w:ind w:left="2563" w:hanging="696"/>
      </w:pPr>
      <w:rPr>
        <w:rFonts w:hint="default"/>
        <w:lang w:val="pl-PL" w:eastAsia="en-US" w:bidi="ar-SA"/>
      </w:rPr>
    </w:lvl>
    <w:lvl w:ilvl="4" w:tplc="C3A8B6E2">
      <w:numFmt w:val="bullet"/>
      <w:lvlText w:val="•"/>
      <w:lvlJc w:val="left"/>
      <w:pPr>
        <w:ind w:left="3546" w:hanging="696"/>
      </w:pPr>
      <w:rPr>
        <w:rFonts w:hint="default"/>
        <w:lang w:val="pl-PL" w:eastAsia="en-US" w:bidi="ar-SA"/>
      </w:rPr>
    </w:lvl>
    <w:lvl w:ilvl="5" w:tplc="A4C213A2">
      <w:numFmt w:val="bullet"/>
      <w:lvlText w:val="•"/>
      <w:lvlJc w:val="left"/>
      <w:pPr>
        <w:ind w:left="4529" w:hanging="696"/>
      </w:pPr>
      <w:rPr>
        <w:rFonts w:hint="default"/>
        <w:lang w:val="pl-PL" w:eastAsia="en-US" w:bidi="ar-SA"/>
      </w:rPr>
    </w:lvl>
    <w:lvl w:ilvl="6" w:tplc="925E84A4">
      <w:numFmt w:val="bullet"/>
      <w:lvlText w:val="•"/>
      <w:lvlJc w:val="left"/>
      <w:pPr>
        <w:ind w:left="5513" w:hanging="696"/>
      </w:pPr>
      <w:rPr>
        <w:rFonts w:hint="default"/>
        <w:lang w:val="pl-PL" w:eastAsia="en-US" w:bidi="ar-SA"/>
      </w:rPr>
    </w:lvl>
    <w:lvl w:ilvl="7" w:tplc="F1EC8896">
      <w:numFmt w:val="bullet"/>
      <w:lvlText w:val="•"/>
      <w:lvlJc w:val="left"/>
      <w:pPr>
        <w:ind w:left="6496" w:hanging="696"/>
      </w:pPr>
      <w:rPr>
        <w:rFonts w:hint="default"/>
        <w:lang w:val="pl-PL" w:eastAsia="en-US" w:bidi="ar-SA"/>
      </w:rPr>
    </w:lvl>
    <w:lvl w:ilvl="8" w:tplc="42A662D6">
      <w:numFmt w:val="bullet"/>
      <w:lvlText w:val="•"/>
      <w:lvlJc w:val="left"/>
      <w:pPr>
        <w:ind w:left="7479" w:hanging="696"/>
      </w:pPr>
      <w:rPr>
        <w:rFonts w:hint="default"/>
        <w:lang w:val="pl-PL" w:eastAsia="en-US" w:bidi="ar-SA"/>
      </w:rPr>
    </w:lvl>
  </w:abstractNum>
  <w:abstractNum w:abstractNumId="6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E692EFD"/>
    <w:multiLevelType w:val="hybridMultilevel"/>
    <w:tmpl w:val="CA048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36707F7"/>
    <w:multiLevelType w:val="hybridMultilevel"/>
    <w:tmpl w:val="6428D15A"/>
    <w:numStyleLink w:val="Zaimportowanystyl9"/>
  </w:abstractNum>
  <w:abstractNum w:abstractNumId="10" w15:restartNumberingAfterBreak="0">
    <w:nsid w:val="4A851244"/>
    <w:multiLevelType w:val="hybridMultilevel"/>
    <w:tmpl w:val="F4F0578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D360A"/>
    <w:multiLevelType w:val="hybridMultilevel"/>
    <w:tmpl w:val="A800B1E4"/>
    <w:lvl w:ilvl="0" w:tplc="04127574">
      <w:start w:val="4"/>
      <w:numFmt w:val="decimal"/>
      <w:lvlText w:val="%1."/>
      <w:lvlJc w:val="left"/>
      <w:pPr>
        <w:ind w:left="378" w:hanging="223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6472C88E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6C89C46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A0729C22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61F2EA18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2396767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6" w:tplc="5FFA6B0A">
      <w:numFmt w:val="bullet"/>
      <w:lvlText w:val="•"/>
      <w:lvlJc w:val="left"/>
      <w:pPr>
        <w:ind w:left="5639" w:hanging="360"/>
      </w:pPr>
      <w:rPr>
        <w:rFonts w:hint="default"/>
        <w:lang w:val="pl-PL" w:eastAsia="en-US" w:bidi="ar-SA"/>
      </w:rPr>
    </w:lvl>
    <w:lvl w:ilvl="7" w:tplc="BAACFA3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039AA8AE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579C5475"/>
    <w:multiLevelType w:val="hybridMultilevel"/>
    <w:tmpl w:val="A418C82A"/>
    <w:lvl w:ilvl="0" w:tplc="691CB8CE">
      <w:start w:val="1"/>
      <w:numFmt w:val="lowerLetter"/>
      <w:lvlText w:val="%1.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424A7CC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E1425760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58EE1116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B9545C40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879CD7E8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7CF2BE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7AD25068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F7449CC2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AC17526"/>
    <w:multiLevelType w:val="hybridMultilevel"/>
    <w:tmpl w:val="141E0DBA"/>
    <w:lvl w:ilvl="0" w:tplc="0415000F">
      <w:start w:val="1"/>
      <w:numFmt w:val="decimal"/>
      <w:lvlText w:val="%1."/>
      <w:lvlJc w:val="left"/>
      <w:pPr>
        <w:ind w:left="943" w:hanging="360"/>
      </w:p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4" w15:restartNumberingAfterBreak="0">
    <w:nsid w:val="603C3279"/>
    <w:multiLevelType w:val="hybridMultilevel"/>
    <w:tmpl w:val="03A065D4"/>
    <w:lvl w:ilvl="0" w:tplc="03ECD42E">
      <w:start w:val="1"/>
      <w:numFmt w:val="lowerLetter"/>
      <w:lvlText w:val="%1)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703AD5A0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F6EAF902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77FEE284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62D4DA8A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706A0CDE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2674A3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9558E450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53BA6D7E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057447C"/>
    <w:multiLevelType w:val="hybridMultilevel"/>
    <w:tmpl w:val="368CE184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4150019">
      <w:start w:val="1"/>
      <w:numFmt w:val="lowerLetter"/>
      <w:lvlText w:val="%3.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B460166"/>
    <w:multiLevelType w:val="hybridMultilevel"/>
    <w:tmpl w:val="AA5C30AC"/>
    <w:lvl w:ilvl="0" w:tplc="D494BEF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CD96806"/>
    <w:multiLevelType w:val="hybridMultilevel"/>
    <w:tmpl w:val="3976BE40"/>
    <w:numStyleLink w:val="Zaimportowanystyl8"/>
  </w:abstractNum>
  <w:abstractNum w:abstractNumId="21" w15:restartNumberingAfterBreak="0">
    <w:nsid w:val="7E864018"/>
    <w:multiLevelType w:val="hybridMultilevel"/>
    <w:tmpl w:val="7A4AFB7E"/>
    <w:numStyleLink w:val="Zaimportowanystyl1"/>
  </w:abstractNum>
  <w:abstractNum w:abstractNumId="22" w15:restartNumberingAfterBreak="0">
    <w:nsid w:val="7FDD0812"/>
    <w:multiLevelType w:val="hybridMultilevel"/>
    <w:tmpl w:val="152A6B3A"/>
    <w:numStyleLink w:val="Zaimportowanystyl7"/>
  </w:abstractNum>
  <w:num w:numId="1" w16cid:durableId="960768773">
    <w:abstractNumId w:val="12"/>
  </w:num>
  <w:num w:numId="2" w16cid:durableId="2113039895">
    <w:abstractNumId w:val="14"/>
  </w:num>
  <w:num w:numId="3" w16cid:durableId="1984653020">
    <w:abstractNumId w:val="11"/>
  </w:num>
  <w:num w:numId="4" w16cid:durableId="1214385850">
    <w:abstractNumId w:val="18"/>
  </w:num>
  <w:num w:numId="5" w16cid:durableId="1884902318">
    <w:abstractNumId w:val="10"/>
  </w:num>
  <w:num w:numId="6" w16cid:durableId="1553929293">
    <w:abstractNumId w:val="3"/>
  </w:num>
  <w:num w:numId="7" w16cid:durableId="2066290400">
    <w:abstractNumId w:val="5"/>
  </w:num>
  <w:num w:numId="8" w16cid:durableId="521092651">
    <w:abstractNumId w:val="4"/>
  </w:num>
  <w:num w:numId="9" w16cid:durableId="816065876">
    <w:abstractNumId w:val="15"/>
  </w:num>
  <w:num w:numId="10" w16cid:durableId="1311252785">
    <w:abstractNumId w:val="13"/>
  </w:num>
  <w:num w:numId="11" w16cid:durableId="1352681672">
    <w:abstractNumId w:val="1"/>
  </w:num>
  <w:num w:numId="12" w16cid:durableId="594436078">
    <w:abstractNumId w:val="16"/>
  </w:num>
  <w:num w:numId="13" w16cid:durableId="332412154">
    <w:abstractNumId w:val="22"/>
  </w:num>
  <w:num w:numId="14" w16cid:durableId="541331526">
    <w:abstractNumId w:val="17"/>
  </w:num>
  <w:num w:numId="15" w16cid:durableId="1779786997">
    <w:abstractNumId w:val="20"/>
  </w:num>
  <w:num w:numId="16" w16cid:durableId="1918126368">
    <w:abstractNumId w:val="19"/>
  </w:num>
  <w:num w:numId="17" w16cid:durableId="2134208716">
    <w:abstractNumId w:val="9"/>
    <w:lvlOverride w:ilvl="0">
      <w:lvl w:ilvl="0" w:tplc="10CA801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F54724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4D6B05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A1D04BFC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5C48AC3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5C34B57A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A4B07104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35EAD97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816554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217715225">
    <w:abstractNumId w:val="6"/>
  </w:num>
  <w:num w:numId="19" w16cid:durableId="1613903074">
    <w:abstractNumId w:val="2"/>
  </w:num>
  <w:num w:numId="20" w16cid:durableId="119082190">
    <w:abstractNumId w:val="8"/>
  </w:num>
  <w:num w:numId="21" w16cid:durableId="100079189">
    <w:abstractNumId w:val="21"/>
    <w:lvlOverride w:ilvl="0">
      <w:startOverride w:val="2"/>
      <w:lvl w:ilvl="0" w:tplc="798EDE66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04091B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D287BC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C862C2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E96819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72E5BE4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4C0A10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7C043EE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0B80D02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55202658">
    <w:abstractNumId w:val="7"/>
  </w:num>
  <w:num w:numId="23" w16cid:durableId="74211584">
    <w:abstractNumId w:val="0"/>
  </w:num>
  <w:num w:numId="24" w16cid:durableId="8023819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AD"/>
    <w:rsid w:val="00002299"/>
    <w:rsid w:val="00027CD4"/>
    <w:rsid w:val="00041BC8"/>
    <w:rsid w:val="000523BF"/>
    <w:rsid w:val="000A421F"/>
    <w:rsid w:val="000D69F4"/>
    <w:rsid w:val="000F6542"/>
    <w:rsid w:val="001032A8"/>
    <w:rsid w:val="00103912"/>
    <w:rsid w:val="00142DF7"/>
    <w:rsid w:val="001655D1"/>
    <w:rsid w:val="001848D4"/>
    <w:rsid w:val="00197E71"/>
    <w:rsid w:val="001C091B"/>
    <w:rsid w:val="00213FFE"/>
    <w:rsid w:val="002341B1"/>
    <w:rsid w:val="00247A74"/>
    <w:rsid w:val="002D0D27"/>
    <w:rsid w:val="002F1457"/>
    <w:rsid w:val="002F6231"/>
    <w:rsid w:val="00326027"/>
    <w:rsid w:val="00350F11"/>
    <w:rsid w:val="003636E1"/>
    <w:rsid w:val="003B2327"/>
    <w:rsid w:val="003B5126"/>
    <w:rsid w:val="003E378E"/>
    <w:rsid w:val="004048D6"/>
    <w:rsid w:val="00421699"/>
    <w:rsid w:val="0044543C"/>
    <w:rsid w:val="004556DB"/>
    <w:rsid w:val="00461A81"/>
    <w:rsid w:val="00463489"/>
    <w:rsid w:val="00486272"/>
    <w:rsid w:val="004958C0"/>
    <w:rsid w:val="004B2FEE"/>
    <w:rsid w:val="004C0A0E"/>
    <w:rsid w:val="004E05A6"/>
    <w:rsid w:val="004E67B8"/>
    <w:rsid w:val="004F7835"/>
    <w:rsid w:val="005165E8"/>
    <w:rsid w:val="005363F6"/>
    <w:rsid w:val="00547D9B"/>
    <w:rsid w:val="00577CF6"/>
    <w:rsid w:val="00596868"/>
    <w:rsid w:val="005C231C"/>
    <w:rsid w:val="005D3838"/>
    <w:rsid w:val="005E31AD"/>
    <w:rsid w:val="006134EF"/>
    <w:rsid w:val="006229FE"/>
    <w:rsid w:val="00626B8F"/>
    <w:rsid w:val="00631744"/>
    <w:rsid w:val="00653987"/>
    <w:rsid w:val="00666649"/>
    <w:rsid w:val="006A5C24"/>
    <w:rsid w:val="006D6708"/>
    <w:rsid w:val="00707C4D"/>
    <w:rsid w:val="007224FC"/>
    <w:rsid w:val="00741087"/>
    <w:rsid w:val="007778E9"/>
    <w:rsid w:val="007A6DAE"/>
    <w:rsid w:val="007D2210"/>
    <w:rsid w:val="008206BC"/>
    <w:rsid w:val="00831A2D"/>
    <w:rsid w:val="00845632"/>
    <w:rsid w:val="00856DB2"/>
    <w:rsid w:val="008623B0"/>
    <w:rsid w:val="008D783F"/>
    <w:rsid w:val="00911D24"/>
    <w:rsid w:val="009252F6"/>
    <w:rsid w:val="009412A4"/>
    <w:rsid w:val="00946C78"/>
    <w:rsid w:val="0096353F"/>
    <w:rsid w:val="00973DC8"/>
    <w:rsid w:val="009B6812"/>
    <w:rsid w:val="009C19BD"/>
    <w:rsid w:val="00A502F0"/>
    <w:rsid w:val="00A73DC2"/>
    <w:rsid w:val="00A75C46"/>
    <w:rsid w:val="00A92196"/>
    <w:rsid w:val="00AA112D"/>
    <w:rsid w:val="00AE3F07"/>
    <w:rsid w:val="00AF2E0C"/>
    <w:rsid w:val="00AF3704"/>
    <w:rsid w:val="00B31F32"/>
    <w:rsid w:val="00B379B6"/>
    <w:rsid w:val="00B548AD"/>
    <w:rsid w:val="00B66FFE"/>
    <w:rsid w:val="00B67DA0"/>
    <w:rsid w:val="00BE6D24"/>
    <w:rsid w:val="00C048CB"/>
    <w:rsid w:val="00C32431"/>
    <w:rsid w:val="00C672B4"/>
    <w:rsid w:val="00CA6678"/>
    <w:rsid w:val="00CD42C4"/>
    <w:rsid w:val="00CF45E4"/>
    <w:rsid w:val="00D15EC5"/>
    <w:rsid w:val="00DE4C51"/>
    <w:rsid w:val="00E07C9D"/>
    <w:rsid w:val="00E16E59"/>
    <w:rsid w:val="00E22AAE"/>
    <w:rsid w:val="00E5767C"/>
    <w:rsid w:val="00E57B95"/>
    <w:rsid w:val="00E92D7B"/>
    <w:rsid w:val="00EE3C35"/>
    <w:rsid w:val="00EE6464"/>
    <w:rsid w:val="00F00A28"/>
    <w:rsid w:val="00F10F0B"/>
    <w:rsid w:val="00F119E0"/>
    <w:rsid w:val="00F123B8"/>
    <w:rsid w:val="00F37ABA"/>
    <w:rsid w:val="00F41CEC"/>
    <w:rsid w:val="00F72D9F"/>
    <w:rsid w:val="00FC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BF98F"/>
  <w15:chartTrackingRefBased/>
  <w15:docId w15:val="{C2F9159A-D68E-4961-95BB-FCF10B77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8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548AD"/>
    <w:pPr>
      <w:ind w:left="156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64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8AD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548A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48AD"/>
    <w:pPr>
      <w:ind w:left="87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48AD"/>
    <w:rPr>
      <w:rFonts w:ascii="Calibri" w:eastAsia="Calibri" w:hAnsi="Calibri" w:cs="Calibri"/>
      <w:kern w:val="0"/>
      <w14:ligatures w14:val="none"/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basedOn w:val="Normalny"/>
    <w:link w:val="AkapitzlistZnak"/>
    <w:uiPriority w:val="34"/>
    <w:qFormat/>
    <w:rsid w:val="00B548AD"/>
    <w:pPr>
      <w:ind w:left="8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548AD"/>
  </w:style>
  <w:style w:type="paragraph" w:styleId="Nagwek">
    <w:name w:val="header"/>
    <w:basedOn w:val="Normalny"/>
    <w:link w:val="Nagwek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B8F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B8F"/>
    <w:rPr>
      <w:rFonts w:ascii="Calibri" w:eastAsia="Calibri" w:hAnsi="Calibri" w:cs="Calibri"/>
      <w:kern w:val="0"/>
      <w14:ligatures w14:val="none"/>
    </w:rPr>
  </w:style>
  <w:style w:type="table" w:styleId="Tabela-Siatka">
    <w:name w:val="Table Grid"/>
    <w:basedOn w:val="Standardowy"/>
    <w:uiPriority w:val="39"/>
    <w:rsid w:val="00247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2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2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2196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196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4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FC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E646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rsid w:val="00F41C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numbering" w:customStyle="1" w:styleId="Zaimportowanystyl7">
    <w:name w:val="Zaimportowany styl 7"/>
    <w:rsid w:val="00F41CEC"/>
    <w:pPr>
      <w:numPr>
        <w:numId w:val="12"/>
      </w:numPr>
    </w:pPr>
  </w:style>
  <w:style w:type="numbering" w:customStyle="1" w:styleId="Zaimportowanystyl8">
    <w:name w:val="Zaimportowany styl 8"/>
    <w:rsid w:val="00F41CEC"/>
    <w:pPr>
      <w:numPr>
        <w:numId w:val="14"/>
      </w:numPr>
    </w:pPr>
  </w:style>
  <w:style w:type="paragraph" w:styleId="NormalnyWeb">
    <w:name w:val="Normal (Web)"/>
    <w:uiPriority w:val="99"/>
    <w:rsid w:val="00F41CEC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9">
    <w:name w:val="Zaimportowany styl 9"/>
    <w:rsid w:val="00F41CEC"/>
    <w:pPr>
      <w:numPr>
        <w:numId w:val="16"/>
      </w:numPr>
    </w:p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F41CEC"/>
    <w:rPr>
      <w:rFonts w:ascii="Calibri" w:eastAsia="Calibri" w:hAnsi="Calibri" w:cs="Calibri"/>
      <w:kern w:val="0"/>
      <w14:ligatures w14:val="none"/>
    </w:rPr>
  </w:style>
  <w:style w:type="numbering" w:customStyle="1" w:styleId="Zaimportowanystyl1">
    <w:name w:val="Zaimportowany styl 1"/>
    <w:rsid w:val="00F10F0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DE828-4497-4082-AA1F-D7C408B2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PKasprzak</dc:creator>
  <cp:keywords/>
  <dc:description/>
  <cp:lastModifiedBy>Alicja Wojewoda | ECDF</cp:lastModifiedBy>
  <cp:revision>11</cp:revision>
  <dcterms:created xsi:type="dcterms:W3CDTF">2025-12-10T10:34:00Z</dcterms:created>
  <dcterms:modified xsi:type="dcterms:W3CDTF">2025-12-11T09:46:00Z</dcterms:modified>
</cp:coreProperties>
</file>